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9D2EAD" w:rsidRDefault="009D2EAD" w:rsidP="00C32EE2">
      <w:pPr>
        <w:ind w:left="6179"/>
        <w:jc w:val="left"/>
        <w:rPr>
          <w:rFonts w:cs="FrankRuehl"/>
          <w:sz w:val="26"/>
          <w:szCs w:val="26"/>
          <w:rtl/>
        </w:rPr>
      </w:pPr>
      <w:bookmarkStart w:id="0" w:name="Date"/>
      <w:bookmarkEnd w:id="0"/>
      <w:r>
        <w:rPr>
          <w:rFonts w:cs="FrankRuehl"/>
          <w:sz w:val="26"/>
          <w:szCs w:val="26"/>
          <w:rtl/>
        </w:rPr>
        <w:t xml:space="preserve">י"ד באייר </w:t>
      </w:r>
      <w:proofErr w:type="spellStart"/>
      <w:r>
        <w:rPr>
          <w:rFonts w:cs="FrankRuehl"/>
          <w:sz w:val="26"/>
          <w:szCs w:val="26"/>
          <w:rtl/>
        </w:rPr>
        <w:t>התשע"ו</w:t>
      </w:r>
      <w:proofErr w:type="spellEnd"/>
      <w:r>
        <w:rPr>
          <w:rFonts w:cs="FrankRuehl"/>
          <w:sz w:val="26"/>
          <w:szCs w:val="26"/>
          <w:rtl/>
        </w:rPr>
        <w:br/>
        <w:t>22 במאי 2016</w:t>
      </w:r>
    </w:p>
    <w:p w:rsidR="009D2EAD" w:rsidRDefault="009D2EAD" w:rsidP="00C32EE2">
      <w:pPr>
        <w:ind w:left="6179"/>
        <w:jc w:val="left"/>
        <w:rPr>
          <w:rFonts w:cs="FrankRuehl"/>
          <w:sz w:val="26"/>
          <w:szCs w:val="26"/>
          <w:rtl/>
        </w:rPr>
      </w:pPr>
      <w:bookmarkStart w:id="1" w:name="DocNum"/>
      <w:bookmarkEnd w:id="1"/>
      <w:proofErr w:type="spellStart"/>
      <w:r>
        <w:rPr>
          <w:rFonts w:cs="FrankRuehl"/>
          <w:sz w:val="26"/>
          <w:szCs w:val="26"/>
          <w:rtl/>
        </w:rPr>
        <w:t>מא</w:t>
      </w:r>
      <w:proofErr w:type="spellEnd"/>
      <w:r>
        <w:rPr>
          <w:rFonts w:cs="FrankRuehl"/>
          <w:sz w:val="26"/>
          <w:szCs w:val="26"/>
          <w:rtl/>
        </w:rPr>
        <w:t>. 2016-516</w:t>
      </w:r>
    </w:p>
    <w:p w:rsidR="009D2EAD" w:rsidRDefault="009D2EAD" w:rsidP="00C32EE2">
      <w:pPr>
        <w:tabs>
          <w:tab w:val="left" w:pos="3486"/>
          <w:tab w:val="left" w:pos="5896"/>
        </w:tabs>
        <w:spacing w:line="360" w:lineRule="auto"/>
        <w:rPr>
          <w:rFonts w:cs="FrankRuehl"/>
          <w:sz w:val="26"/>
          <w:szCs w:val="26"/>
          <w:rtl/>
        </w:rPr>
      </w:pPr>
      <w:bookmarkStart w:id="2" w:name="MainToEl"/>
      <w:bookmarkEnd w:id="2"/>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9E58DB" w:rsidRDefault="009E58DB" w:rsidP="009D2EAD">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3" w:name="About"/>
      <w:bookmarkEnd w:id="3"/>
      <w:r w:rsidR="009D2EAD">
        <w:rPr>
          <w:rFonts w:cs="FrankRuehl"/>
          <w:sz w:val="26"/>
          <w:szCs w:val="26"/>
          <w:rtl/>
        </w:rPr>
        <w:t xml:space="preserve">חוות דעת מקצועית במסגרת כוונה להתקשר עם ספק יחיד </w:t>
      </w:r>
      <w:proofErr w:type="spellStart"/>
      <w:r w:rsidR="009D2EAD">
        <w:rPr>
          <w:rFonts w:cs="FrankRuehl"/>
          <w:sz w:val="26"/>
          <w:szCs w:val="26"/>
          <w:rtl/>
        </w:rPr>
        <w:t>פרמייר</w:t>
      </w:r>
      <w:proofErr w:type="spellEnd"/>
      <w:r w:rsidR="009D2EAD">
        <w:rPr>
          <w:rFonts w:cs="FrankRuehl"/>
          <w:sz w:val="26"/>
          <w:szCs w:val="26"/>
          <w:rtl/>
        </w:rPr>
        <w:t xml:space="preserve"> מיקרוסופט</w:t>
      </w:r>
    </w:p>
    <w:p w:rsidR="009E58DB" w:rsidRDefault="009E58DB" w:rsidP="009E58DB">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Pr>
              <w:rFonts w:ascii="MS Gothic" w:eastAsia="MS Gothic" w:hAnsi="MS Gothic" w:cs="MS Gothic" w:hint="eastAsia"/>
              <w:b/>
              <w:sz w:val="22"/>
              <w:szCs w:val="22"/>
              <w:rtl/>
            </w:rPr>
            <w:t>☒</w:t>
          </w:r>
        </w:sdtContent>
      </w:sdt>
      <w:r w:rsidRPr="005230E9">
        <w:rPr>
          <w:rFonts w:ascii="Arial" w:hAnsi="Arial" w:cs="Arial" w:hint="cs"/>
          <w:b/>
          <w:sz w:val="22"/>
          <w:szCs w:val="22"/>
          <w:rtl/>
        </w:rPr>
        <w:t xml:space="preserve"> 3(29</w:t>
      </w:r>
      <w:r>
        <w:rPr>
          <w:rFonts w:ascii="Arial" w:hAnsi="Arial" w:cs="Arial" w:hint="cs"/>
          <w:b/>
          <w:sz w:val="22"/>
          <w:szCs w:val="22"/>
          <w:rtl/>
        </w:rPr>
        <w:t xml:space="preserve">) </w:t>
      </w:r>
      <w:r w:rsidRPr="00813E93">
        <w:rPr>
          <w:rFonts w:ascii="Arial" w:hAnsi="Arial" w:cs="Arial"/>
          <w:b/>
          <w:sz w:val="22"/>
          <w:szCs w:val="22"/>
          <w:rtl/>
        </w:rPr>
        <w:t>לתקנות</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AD6A7B">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9E58DB" w:rsidRPr="00A34F37" w:rsidRDefault="009E58DB" w:rsidP="00B114D7">
            <w:pPr>
              <w:spacing w:line="360" w:lineRule="auto"/>
              <w:ind w:left="360"/>
              <w:jc w:val="left"/>
              <w:rPr>
                <w:rFonts w:asciiTheme="minorBidi" w:hAnsiTheme="minorBidi" w:cstheme="minorBidi"/>
                <w:sz w:val="22"/>
                <w:szCs w:val="22"/>
                <w:rtl/>
              </w:rPr>
            </w:pPr>
            <w:r w:rsidRPr="00A34F37">
              <w:rPr>
                <w:rFonts w:asciiTheme="minorBidi" w:hAnsiTheme="minorBidi" w:cstheme="minorBidi"/>
                <w:sz w:val="22"/>
                <w:szCs w:val="22"/>
                <w:rtl/>
              </w:rPr>
              <w:t>אגף מערכות מידע במשרד האוצר מחזיק מערכות רבות המבוססות על טכנולוגיות של חברת מיקרוסופ</w:t>
            </w:r>
            <w:r w:rsidR="00B114D7" w:rsidRPr="00A34F37">
              <w:rPr>
                <w:rFonts w:asciiTheme="minorBidi" w:hAnsiTheme="minorBidi" w:cstheme="minorBidi"/>
                <w:sz w:val="22"/>
                <w:szCs w:val="22"/>
                <w:rtl/>
              </w:rPr>
              <w:t xml:space="preserve">ט וביניהן מערכות הפעלה לשרתים, מחשבים של משתמשי הקצה, מערכת דואר אלקטרוני, מערכת הפצה ומערכת שליטה ובקרה. </w:t>
            </w:r>
          </w:p>
          <w:p w:rsidR="009E58DB" w:rsidRPr="00A34F37" w:rsidRDefault="009E58DB" w:rsidP="00B114D7">
            <w:pPr>
              <w:spacing w:line="360" w:lineRule="auto"/>
              <w:ind w:left="360"/>
              <w:jc w:val="left"/>
              <w:rPr>
                <w:rFonts w:asciiTheme="minorBidi" w:hAnsiTheme="minorBidi" w:cstheme="minorBidi"/>
                <w:sz w:val="22"/>
                <w:szCs w:val="22"/>
                <w:rtl/>
              </w:rPr>
            </w:pPr>
            <w:r w:rsidRPr="00A34F37">
              <w:rPr>
                <w:rFonts w:asciiTheme="minorBidi" w:hAnsiTheme="minorBidi" w:cstheme="minorBidi"/>
                <w:sz w:val="22"/>
                <w:szCs w:val="22"/>
                <w:rtl/>
              </w:rPr>
              <w:t xml:space="preserve">תמיכת </w:t>
            </w:r>
            <w:proofErr w:type="spellStart"/>
            <w:r w:rsidRPr="00A34F37">
              <w:rPr>
                <w:rFonts w:asciiTheme="minorBidi" w:hAnsiTheme="minorBidi" w:cstheme="minorBidi"/>
                <w:sz w:val="22"/>
                <w:szCs w:val="22"/>
                <w:rtl/>
              </w:rPr>
              <w:t>פרמייר</w:t>
            </w:r>
            <w:proofErr w:type="spellEnd"/>
            <w:r w:rsidRPr="00A34F37">
              <w:rPr>
                <w:rFonts w:asciiTheme="minorBidi" w:hAnsiTheme="minorBidi" w:cstheme="minorBidi"/>
                <w:sz w:val="22"/>
                <w:szCs w:val="22"/>
                <w:rtl/>
              </w:rPr>
              <w:t xml:space="preserve"> הינה תמיכה המספקת גישה ישירה </w:t>
            </w:r>
            <w:r w:rsidR="00B114D7" w:rsidRPr="00A34F37">
              <w:rPr>
                <w:rFonts w:asciiTheme="minorBidi" w:hAnsiTheme="minorBidi" w:cstheme="minorBidi"/>
                <w:sz w:val="22"/>
                <w:szCs w:val="22"/>
                <w:rtl/>
              </w:rPr>
              <w:t>עם עדיפות גבוהה כלקוחות</w:t>
            </w:r>
            <w:r w:rsidRPr="00A34F37">
              <w:rPr>
                <w:rFonts w:asciiTheme="minorBidi" w:hAnsiTheme="minorBidi" w:cstheme="minorBidi"/>
                <w:sz w:val="22"/>
                <w:szCs w:val="22"/>
                <w:rtl/>
              </w:rPr>
              <w:t xml:space="preserve">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האוצר ובעלי יכולות לבצע ליווי של שדרוגים ועבודות שוטפות על מוצרים אלה.</w:t>
            </w:r>
          </w:p>
          <w:p w:rsidR="009E58DB" w:rsidRPr="00A34F37" w:rsidRDefault="009E58DB" w:rsidP="00B114D7">
            <w:pPr>
              <w:spacing w:line="360" w:lineRule="auto"/>
              <w:ind w:left="360"/>
              <w:jc w:val="left"/>
              <w:rPr>
                <w:rFonts w:asciiTheme="minorBidi" w:hAnsiTheme="minorBidi" w:cstheme="minorBidi"/>
                <w:sz w:val="22"/>
                <w:szCs w:val="22"/>
                <w:rtl/>
              </w:rPr>
            </w:pPr>
            <w:r w:rsidRPr="00A34F37">
              <w:rPr>
                <w:rFonts w:asciiTheme="minorBidi" w:hAnsiTheme="minorBidi" w:cstheme="minorBidi"/>
                <w:sz w:val="22"/>
                <w:szCs w:val="22"/>
                <w:rtl/>
              </w:rPr>
              <w:t>שירותי התמיכה כוללים:</w:t>
            </w:r>
          </w:p>
          <w:p w:rsidR="009E58DB" w:rsidRPr="00A34F37" w:rsidRDefault="009E58DB" w:rsidP="009E58DB">
            <w:pPr>
              <w:pStyle w:val="a7"/>
              <w:numPr>
                <w:ilvl w:val="0"/>
                <w:numId w:val="8"/>
              </w:numPr>
              <w:jc w:val="left"/>
              <w:rPr>
                <w:rFonts w:asciiTheme="minorBidi" w:eastAsia="Times New Roman" w:hAnsiTheme="minorBidi" w:cstheme="minorBidi"/>
                <w:sz w:val="22"/>
                <w:szCs w:val="22"/>
                <w:lang w:eastAsia="he-IL"/>
              </w:rPr>
            </w:pPr>
            <w:r w:rsidRPr="00A34F37">
              <w:rPr>
                <w:rFonts w:asciiTheme="minorBidi" w:eastAsia="Times New Roman" w:hAnsiTheme="minorBidi" w:cstheme="minorBidi"/>
                <w:sz w:val="22"/>
                <w:szCs w:val="22"/>
                <w:rtl/>
                <w:lang w:eastAsia="he-IL"/>
              </w:rPr>
              <w:t>שרותי תמיכה 7</w:t>
            </w:r>
            <w:r w:rsidRPr="00A34F37">
              <w:rPr>
                <w:rFonts w:asciiTheme="minorBidi" w:eastAsia="Times New Roman" w:hAnsiTheme="minorBidi" w:cstheme="minorBidi"/>
                <w:sz w:val="22"/>
                <w:szCs w:val="22"/>
                <w:lang w:eastAsia="he-IL"/>
              </w:rPr>
              <w:t>X</w:t>
            </w:r>
            <w:r w:rsidRPr="00A34F37">
              <w:rPr>
                <w:rFonts w:asciiTheme="minorBidi" w:eastAsia="Times New Roman" w:hAnsiTheme="minorBidi" w:cstheme="minorBidi"/>
                <w:sz w:val="22"/>
                <w:szCs w:val="22"/>
                <w:rtl/>
                <w:lang w:eastAsia="he-IL"/>
              </w:rPr>
              <w:t>24 לפתר</w:t>
            </w:r>
            <w:r w:rsidR="003D7FBD" w:rsidRPr="00A34F37">
              <w:rPr>
                <w:rFonts w:asciiTheme="minorBidi" w:eastAsia="Times New Roman" w:hAnsiTheme="minorBidi" w:cstheme="minorBidi"/>
                <w:sz w:val="22"/>
                <w:szCs w:val="22"/>
                <w:rtl/>
                <w:lang w:eastAsia="he-IL"/>
              </w:rPr>
              <w:t>ון תקלות על ידי מומחי מיקרוסופט</w:t>
            </w:r>
          </w:p>
          <w:p w:rsidR="009E58DB" w:rsidRPr="00A34F37" w:rsidRDefault="009E58DB" w:rsidP="009E58DB">
            <w:pPr>
              <w:pStyle w:val="a7"/>
              <w:numPr>
                <w:ilvl w:val="0"/>
                <w:numId w:val="8"/>
              </w:numPr>
              <w:jc w:val="left"/>
              <w:rPr>
                <w:rFonts w:asciiTheme="minorBidi" w:eastAsia="Times New Roman" w:hAnsiTheme="minorBidi" w:cstheme="minorBidi"/>
                <w:sz w:val="22"/>
                <w:szCs w:val="22"/>
                <w:lang w:eastAsia="he-IL"/>
              </w:rPr>
            </w:pPr>
            <w:r w:rsidRPr="00A34F37">
              <w:rPr>
                <w:rFonts w:asciiTheme="minorBidi" w:eastAsia="Times New Roman" w:hAnsiTheme="minorBidi" w:cstheme="minorBidi"/>
                <w:sz w:val="22"/>
                <w:szCs w:val="22"/>
                <w:rtl/>
                <w:lang w:eastAsia="he-IL"/>
              </w:rPr>
              <w:t>שירותי תמיכה פרואקטיביים</w:t>
            </w:r>
            <w:r w:rsidR="003D7FBD" w:rsidRPr="00A34F37">
              <w:rPr>
                <w:rFonts w:asciiTheme="minorBidi" w:eastAsia="Times New Roman" w:hAnsiTheme="minorBidi" w:cstheme="minorBidi"/>
                <w:sz w:val="22"/>
                <w:szCs w:val="22"/>
                <w:rtl/>
                <w:lang w:eastAsia="he-IL"/>
              </w:rPr>
              <w:t xml:space="preserve"> של מומחי מיקרוסופט</w:t>
            </w:r>
          </w:p>
          <w:p w:rsidR="009E58DB" w:rsidRPr="00A34F37" w:rsidRDefault="003D7FBD" w:rsidP="009E58DB">
            <w:pPr>
              <w:pStyle w:val="a7"/>
              <w:numPr>
                <w:ilvl w:val="0"/>
                <w:numId w:val="8"/>
              </w:numPr>
              <w:jc w:val="left"/>
              <w:rPr>
                <w:rFonts w:asciiTheme="minorBidi" w:eastAsia="Times New Roman" w:hAnsiTheme="minorBidi" w:cstheme="minorBidi"/>
                <w:sz w:val="22"/>
                <w:szCs w:val="22"/>
                <w:lang w:eastAsia="he-IL"/>
              </w:rPr>
            </w:pPr>
            <w:r w:rsidRPr="00A34F37">
              <w:rPr>
                <w:rFonts w:asciiTheme="minorBidi" w:eastAsia="Times New Roman" w:hAnsiTheme="minorBidi" w:cstheme="minorBidi"/>
                <w:sz w:val="22"/>
                <w:szCs w:val="22"/>
                <w:rtl/>
                <w:lang w:eastAsia="he-IL"/>
              </w:rPr>
              <w:t>סיוע ותמיכה בתשתיות מיקרוסופט</w:t>
            </w:r>
          </w:p>
          <w:p w:rsidR="009E58DB" w:rsidRPr="00A34F37" w:rsidRDefault="009E58DB" w:rsidP="009E58DB">
            <w:pPr>
              <w:pStyle w:val="a7"/>
              <w:numPr>
                <w:ilvl w:val="0"/>
                <w:numId w:val="8"/>
              </w:numPr>
              <w:jc w:val="left"/>
              <w:rPr>
                <w:rFonts w:asciiTheme="minorBidi" w:eastAsia="Times New Roman" w:hAnsiTheme="minorBidi" w:cstheme="minorBidi"/>
                <w:sz w:val="22"/>
                <w:szCs w:val="22"/>
                <w:lang w:eastAsia="he-IL"/>
              </w:rPr>
            </w:pPr>
            <w:r w:rsidRPr="00A34F37">
              <w:rPr>
                <w:rFonts w:asciiTheme="minorBidi" w:eastAsia="Times New Roman" w:hAnsiTheme="minorBidi" w:cstheme="minorBidi"/>
                <w:sz w:val="22"/>
                <w:szCs w:val="22"/>
                <w:rtl/>
                <w:lang w:eastAsia="he-IL"/>
              </w:rPr>
              <w:t>גישה למקורות מידע והשתתפות בסדנאות טכנולוגיות של מיקרוסופט</w:t>
            </w:r>
          </w:p>
          <w:p w:rsidR="00C32EE2" w:rsidRPr="0053500C" w:rsidRDefault="009E58DB" w:rsidP="009E58DB">
            <w:pPr>
              <w:widowControl w:val="0"/>
              <w:spacing w:line="276" w:lineRule="auto"/>
              <w:rPr>
                <w:rFonts w:ascii="Arial" w:hAnsi="Arial" w:cs="Arial"/>
                <w:b/>
                <w:sz w:val="22"/>
                <w:szCs w:val="22"/>
                <w:highlight w:val="yellow"/>
                <w:rtl/>
              </w:rPr>
            </w:pPr>
            <w:r w:rsidRPr="00A34F37">
              <w:rPr>
                <w:rFonts w:asciiTheme="minorBidi" w:hAnsiTheme="minorBidi" w:cstheme="minorBidi"/>
                <w:sz w:val="22"/>
                <w:szCs w:val="22"/>
                <w:rtl/>
              </w:rPr>
              <w:t xml:space="preserve">לצורך קבלת שירותי תמיכה על מוצרים מתוצרת מיקרוסופט ברמת </w:t>
            </w:r>
            <w:r w:rsidRPr="00A34F37">
              <w:rPr>
                <w:rFonts w:asciiTheme="minorBidi" w:hAnsiTheme="minorBidi" w:cstheme="minorBidi"/>
                <w:sz w:val="22"/>
                <w:szCs w:val="22"/>
              </w:rPr>
              <w:t>Premier</w:t>
            </w:r>
            <w:r w:rsidRPr="00A34F37">
              <w:rPr>
                <w:rFonts w:asciiTheme="minorBidi" w:hAnsiTheme="minorBidi" w:cstheme="minorBidi"/>
                <w:sz w:val="22"/>
                <w:szCs w:val="22"/>
                <w:rtl/>
              </w:rPr>
              <w:t xml:space="preserve"> מבקש האגף להתקשר עם חברת מיקרוסופט כספק יחיד.</w:t>
            </w: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231D02">
            <w:rPr>
              <w:rFonts w:ascii="MS Mincho" w:eastAsia="MS Mincho" w:hAnsi="MS Mincho" w:cs="Arial"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9D2EAD"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9D2EAD"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9E58DB">
                  <w:rPr>
                    <w:rFonts w:ascii="Segoe UI Symbol" w:eastAsia="MS Mincho" w:hAnsi="Segoe UI Symbol" w:cs="Segoe UI Symbol" w:hint="cs"/>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9D2EAD"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A34F37" w:rsidRDefault="009E58DB" w:rsidP="00DB2568">
            <w:pPr>
              <w:rPr>
                <w:rFonts w:asciiTheme="minorBidi" w:hAnsiTheme="minorBidi" w:cstheme="minorBidi"/>
                <w:b/>
                <w:sz w:val="22"/>
                <w:szCs w:val="22"/>
                <w:highlight w:val="yellow"/>
                <w:rtl/>
              </w:rPr>
            </w:pPr>
            <w:r w:rsidRPr="00A34F37">
              <w:rPr>
                <w:rFonts w:asciiTheme="minorBidi" w:hAnsiTheme="minorBidi" w:cstheme="minorBidi"/>
                <w:b/>
                <w:sz w:val="22"/>
                <w:szCs w:val="22"/>
                <w:rtl/>
              </w:rPr>
              <w:t>מיקרוסופט ישראל בע"מ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9E58DB" w:rsidP="00DB2568">
            <w:pPr>
              <w:rPr>
                <w:rFonts w:ascii="Arial" w:hAnsi="Arial" w:cs="Arial"/>
                <w:b/>
                <w:sz w:val="22"/>
                <w:szCs w:val="22"/>
                <w:highlight w:val="yellow"/>
                <w:rtl/>
              </w:rPr>
            </w:pPr>
            <w:r w:rsidRPr="00855D9B">
              <w:rPr>
                <w:rFonts w:ascii="Arial" w:hAnsi="Arial" w:cs="Arial" w:hint="cs"/>
                <w:b/>
                <w:sz w:val="22"/>
                <w:szCs w:val="22"/>
                <w:rtl/>
              </w:rPr>
              <w:t>511380693</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9D2EAD"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9D2EAD"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9E58DB"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9E58DB" w:rsidRPr="0053500C" w:rsidRDefault="009E58DB" w:rsidP="009E58DB">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9E58DB" w:rsidRPr="003D7FBD" w:rsidRDefault="009E58DB" w:rsidP="00E600F9">
            <w:pPr>
              <w:rPr>
                <w:rFonts w:ascii="Arial" w:hAnsi="Arial" w:cs="Arial"/>
                <w:b/>
                <w:sz w:val="22"/>
                <w:szCs w:val="22"/>
                <w:rtl/>
              </w:rPr>
            </w:pPr>
            <w:r w:rsidRPr="003D7FBD">
              <w:rPr>
                <w:rFonts w:ascii="Arial" w:hAnsi="Arial" w:cs="Arial" w:hint="cs"/>
                <w:b/>
                <w:sz w:val="22"/>
                <w:szCs w:val="22"/>
                <w:rtl/>
              </w:rPr>
              <w:t xml:space="preserve"> </w:t>
            </w:r>
            <w:r w:rsidR="00E600F9">
              <w:rPr>
                <w:rFonts w:ascii="Arial" w:hAnsi="Arial" w:cs="Arial" w:hint="cs"/>
                <w:sz w:val="22"/>
                <w:szCs w:val="22"/>
                <w:rtl/>
              </w:rPr>
              <w:t>250</w:t>
            </w:r>
            <w:r w:rsidRPr="006524BA">
              <w:rPr>
                <w:rFonts w:ascii="Arial" w:hAnsi="Arial" w:cs="Arial" w:hint="cs"/>
                <w:sz w:val="22"/>
                <w:szCs w:val="22"/>
                <w:rtl/>
              </w:rPr>
              <w:t>,</w:t>
            </w:r>
            <w:r w:rsidR="00E600F9">
              <w:rPr>
                <w:rFonts w:ascii="Arial" w:hAnsi="Arial" w:cs="Arial" w:hint="cs"/>
                <w:sz w:val="22"/>
                <w:szCs w:val="22"/>
                <w:rtl/>
              </w:rPr>
              <w:t xml:space="preserve">000 </w:t>
            </w:r>
            <w:r w:rsidRPr="003D7FBD">
              <w:rPr>
                <w:rFonts w:ascii="Arial" w:hAnsi="Arial" w:cs="Arial" w:hint="cs"/>
                <w:b/>
                <w:sz w:val="22"/>
                <w:szCs w:val="22"/>
                <w:rtl/>
              </w:rPr>
              <w:t xml:space="preserve">₪ כולל מע"מ </w:t>
            </w:r>
          </w:p>
        </w:tc>
      </w:tr>
      <w:tr w:rsidR="009E58DB"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9E58DB" w:rsidRPr="0053500C" w:rsidRDefault="009E58DB" w:rsidP="009E58DB">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9E58DB" w:rsidRPr="0039381B" w:rsidRDefault="00231D02" w:rsidP="009E58DB">
            <w:pPr>
              <w:rPr>
                <w:rFonts w:ascii="Arial" w:hAnsi="Arial"/>
                <w:b/>
                <w:rtl/>
              </w:rPr>
            </w:pPr>
            <w:r>
              <w:rPr>
                <w:rFonts w:ascii="Arial" w:hAnsi="Arial" w:hint="cs"/>
                <w:b/>
                <w:rtl/>
              </w:rPr>
              <w:t>1</w:t>
            </w:r>
            <w:r w:rsidR="009E58DB">
              <w:rPr>
                <w:rFonts w:ascii="Arial" w:hAnsi="Arial" w:hint="cs"/>
                <w:b/>
                <w:rtl/>
              </w:rPr>
              <w:t>5/08/2016</w:t>
            </w:r>
            <w:r w:rsidR="009E58DB">
              <w:rPr>
                <w:rFonts w:ascii="Arial" w:hAnsi="Arial"/>
                <w:b/>
                <w:rtl/>
              </w:rPr>
              <w:t>—</w:t>
            </w:r>
            <w:r>
              <w:rPr>
                <w:rFonts w:ascii="Arial" w:hAnsi="Arial" w:hint="cs"/>
                <w:b/>
                <w:rtl/>
              </w:rPr>
              <w:t>1</w:t>
            </w:r>
            <w:r w:rsidR="009E58DB">
              <w:rPr>
                <w:rFonts w:ascii="Arial" w:hAnsi="Arial" w:hint="cs"/>
                <w:b/>
                <w:rtl/>
              </w:rPr>
              <w:t>4/08/2017</w:t>
            </w:r>
          </w:p>
          <w:p w:rsidR="009E58DB" w:rsidRPr="0053500C" w:rsidRDefault="009E58DB" w:rsidP="009E58DB">
            <w:pPr>
              <w:rPr>
                <w:rFonts w:ascii="Arial" w:hAnsi="Arial" w:cs="Arial"/>
                <w:b/>
                <w:sz w:val="22"/>
                <w:szCs w:val="22"/>
                <w:highlight w:val="yellow"/>
                <w:rtl/>
              </w:rPr>
            </w:pPr>
          </w:p>
        </w:tc>
      </w:tr>
    </w:tbl>
    <w:p w:rsidR="003D7FBD" w:rsidRDefault="003D7FBD" w:rsidP="000C6D42">
      <w:pPr>
        <w:jc w:val="left"/>
        <w:rPr>
          <w:rFonts w:ascii="Arial" w:hAnsi="Arial" w:cs="Arial"/>
          <w:rtl/>
        </w:rPr>
      </w:pPr>
    </w:p>
    <w:p w:rsidR="00A34F37" w:rsidRDefault="00A34F37" w:rsidP="000C6D42">
      <w:pPr>
        <w:jc w:val="left"/>
        <w:rPr>
          <w:rFonts w:ascii="Arial" w:hAnsi="Arial" w:cs="Arial"/>
          <w:b/>
          <w:sz w:val="22"/>
          <w:szCs w:val="22"/>
          <w:rtl/>
        </w:rPr>
      </w:pPr>
    </w:p>
    <w:p w:rsidR="009E58DB" w:rsidRDefault="009E58DB" w:rsidP="000C6D42">
      <w:pPr>
        <w:jc w:val="left"/>
        <w:rPr>
          <w:rFonts w:ascii="Arial" w:hAnsi="Arial" w:cs="Arial"/>
          <w:b/>
          <w:sz w:val="22"/>
          <w:szCs w:val="22"/>
          <w:rtl/>
        </w:rPr>
      </w:pPr>
      <w:r w:rsidRPr="0038233F">
        <w:rPr>
          <w:rFonts w:ascii="Arial" w:hAnsi="Arial" w:cs="Arial" w:hint="cs"/>
          <w:b/>
          <w:sz w:val="22"/>
          <w:szCs w:val="22"/>
          <w:rtl/>
        </w:rPr>
        <w:lastRenderedPageBreak/>
        <w:t xml:space="preserve">חברת מיקרוסופט הינה היחידה שיכולה לספק תמיכה מסוג </w:t>
      </w:r>
      <w:r w:rsidRPr="0038233F">
        <w:rPr>
          <w:rFonts w:ascii="Arial" w:hAnsi="Arial" w:cs="Arial"/>
          <w:b/>
          <w:sz w:val="22"/>
          <w:szCs w:val="22"/>
        </w:rPr>
        <w:t>Premier</w:t>
      </w:r>
      <w:r w:rsidRPr="0038233F">
        <w:rPr>
          <w:rFonts w:ascii="Arial" w:hAnsi="Arial" w:cs="Arial" w:hint="cs"/>
          <w:b/>
          <w:sz w:val="22"/>
          <w:szCs w:val="22"/>
          <w:rtl/>
        </w:rPr>
        <w:t xml:space="preserve"> מהסיבות המפורטות להלן:</w:t>
      </w:r>
    </w:p>
    <w:p w:rsidR="009E58DB" w:rsidRPr="0038233F" w:rsidRDefault="009E58DB" w:rsidP="003D7FBD">
      <w:pPr>
        <w:spacing w:line="360" w:lineRule="auto"/>
        <w:jc w:val="left"/>
        <w:rPr>
          <w:rFonts w:ascii="Arial" w:hAnsi="Arial" w:cs="Arial"/>
          <w:b/>
          <w:sz w:val="22"/>
          <w:szCs w:val="22"/>
          <w:rtl/>
        </w:rPr>
      </w:pPr>
    </w:p>
    <w:p w:rsidR="009E58DB" w:rsidRPr="003D7FBD" w:rsidRDefault="009E58DB" w:rsidP="003D7FBD">
      <w:pPr>
        <w:numPr>
          <w:ilvl w:val="0"/>
          <w:numId w:val="10"/>
        </w:numPr>
        <w:spacing w:line="360" w:lineRule="auto"/>
        <w:jc w:val="left"/>
        <w:rPr>
          <w:rFonts w:ascii="Arial" w:hAnsi="Arial" w:cs="Arial"/>
          <w:b/>
          <w:sz w:val="22"/>
          <w:szCs w:val="22"/>
        </w:rPr>
      </w:pPr>
      <w:r w:rsidRPr="003D7FBD">
        <w:rPr>
          <w:rFonts w:ascii="Arial" w:hAnsi="Arial" w:cs="Arial" w:hint="cs"/>
          <w:b/>
          <w:sz w:val="22"/>
          <w:szCs w:val="22"/>
          <w:rtl/>
        </w:rPr>
        <w:t xml:space="preserve">רק בחוזה </w:t>
      </w:r>
      <w:r w:rsidRPr="003D7FBD">
        <w:rPr>
          <w:rFonts w:ascii="Arial" w:hAnsi="Arial" w:cs="Arial"/>
          <w:bCs/>
          <w:sz w:val="22"/>
          <w:szCs w:val="22"/>
        </w:rPr>
        <w:t>Premier</w:t>
      </w:r>
      <w:r w:rsidRPr="003D7FBD">
        <w:rPr>
          <w:rFonts w:ascii="Arial" w:hAnsi="Arial" w:cs="Arial" w:hint="cs"/>
          <w:b/>
          <w:sz w:val="22"/>
          <w:szCs w:val="22"/>
          <w:rtl/>
        </w:rPr>
        <w:t xml:space="preserve"> יש למשרד מחויבות ישירה של חברת מיקרוסופט לפתרון על </w:t>
      </w:r>
      <w:r w:rsidRPr="003D7FBD">
        <w:rPr>
          <w:rFonts w:ascii="Arial" w:hAnsi="Arial" w:cs="Arial"/>
          <w:bCs/>
          <w:sz w:val="22"/>
          <w:szCs w:val="22"/>
        </w:rPr>
        <w:t>SLA</w:t>
      </w:r>
      <w:r w:rsidRPr="003D7FBD">
        <w:rPr>
          <w:rFonts w:ascii="Arial" w:hAnsi="Arial" w:cs="Arial" w:hint="cs"/>
          <w:b/>
          <w:sz w:val="22"/>
          <w:szCs w:val="22"/>
          <w:rtl/>
        </w:rPr>
        <w:t xml:space="preserve"> (</w:t>
      </w:r>
      <w:r w:rsidRPr="003D7FBD">
        <w:rPr>
          <w:rFonts w:ascii="Arial" w:hAnsi="Arial" w:cs="Arial"/>
          <w:bCs/>
          <w:sz w:val="22"/>
          <w:szCs w:val="22"/>
        </w:rPr>
        <w:t>Service</w:t>
      </w:r>
      <w:r w:rsidRPr="003D7FBD">
        <w:rPr>
          <w:rFonts w:ascii="Arial" w:hAnsi="Arial" w:cs="Arial"/>
          <w:b/>
          <w:sz w:val="22"/>
          <w:szCs w:val="22"/>
        </w:rPr>
        <w:t xml:space="preserve"> </w:t>
      </w:r>
      <w:r w:rsidR="003D7FBD" w:rsidRPr="003D7FBD">
        <w:rPr>
          <w:rFonts w:ascii="Arial" w:hAnsi="Arial" w:cs="Arial"/>
          <w:bCs/>
          <w:sz w:val="22"/>
          <w:szCs w:val="22"/>
        </w:rPr>
        <w:t>Level</w:t>
      </w:r>
      <w:r w:rsidRPr="003D7FBD">
        <w:rPr>
          <w:rFonts w:ascii="Arial" w:hAnsi="Arial" w:cs="Arial"/>
          <w:b/>
          <w:sz w:val="22"/>
          <w:szCs w:val="22"/>
        </w:rPr>
        <w:t xml:space="preserve"> </w:t>
      </w:r>
      <w:r w:rsidRPr="003D7FBD">
        <w:rPr>
          <w:rFonts w:ascii="Arial" w:hAnsi="Arial" w:cs="Arial"/>
          <w:bCs/>
          <w:sz w:val="22"/>
          <w:szCs w:val="22"/>
        </w:rPr>
        <w:t>Agreement</w:t>
      </w:r>
      <w:r w:rsidRPr="003D7FBD">
        <w:rPr>
          <w:rFonts w:ascii="Arial" w:hAnsi="Arial" w:cs="Arial" w:hint="cs"/>
          <w:b/>
          <w:sz w:val="22"/>
          <w:szCs w:val="22"/>
          <w:rtl/>
        </w:rPr>
        <w:t xml:space="preserve">) שסוכם. חברת מיקרוסופט אינה יכולה להתחייב על </w:t>
      </w:r>
      <w:r w:rsidRPr="003D7FBD">
        <w:rPr>
          <w:rFonts w:ascii="Arial" w:hAnsi="Arial" w:cs="Arial"/>
          <w:bCs/>
          <w:sz w:val="22"/>
          <w:szCs w:val="22"/>
        </w:rPr>
        <w:t>SLA</w:t>
      </w:r>
      <w:r w:rsidRPr="003D7FBD">
        <w:rPr>
          <w:rFonts w:ascii="Arial" w:hAnsi="Arial" w:cs="Arial" w:hint="cs"/>
          <w:b/>
          <w:sz w:val="22"/>
          <w:szCs w:val="22"/>
          <w:rtl/>
        </w:rPr>
        <w:t xml:space="preserve"> לתמיכה במוצריה שנחתמו מול ש</w:t>
      </w:r>
      <w:r w:rsidR="003D7FBD">
        <w:rPr>
          <w:rFonts w:ascii="Arial" w:hAnsi="Arial" w:cs="Arial" w:hint="cs"/>
          <w:b/>
          <w:sz w:val="22"/>
          <w:szCs w:val="22"/>
          <w:rtl/>
        </w:rPr>
        <w:t>ותפים עסקיים שלה</w:t>
      </w:r>
    </w:p>
    <w:p w:rsidR="009E58DB" w:rsidRDefault="009E58DB" w:rsidP="003D7FBD">
      <w:pPr>
        <w:numPr>
          <w:ilvl w:val="0"/>
          <w:numId w:val="10"/>
        </w:numPr>
        <w:spacing w:line="360" w:lineRule="auto"/>
        <w:jc w:val="left"/>
        <w:rPr>
          <w:rFonts w:ascii="Arial" w:hAnsi="Arial" w:cs="Arial"/>
          <w:b/>
          <w:sz w:val="22"/>
          <w:szCs w:val="22"/>
        </w:rPr>
      </w:pPr>
      <w:r w:rsidRPr="0038233F">
        <w:rPr>
          <w:rFonts w:ascii="Arial" w:hAnsi="Arial" w:cs="Arial" w:hint="cs"/>
          <w:b/>
          <w:sz w:val="22"/>
          <w:szCs w:val="22"/>
          <w:rtl/>
        </w:rPr>
        <w:t xml:space="preserve">בתקלה משביתה מוגדר תהליך הסלמה </w:t>
      </w:r>
      <w:r w:rsidRPr="0038233F">
        <w:rPr>
          <w:rFonts w:ascii="Arial" w:hAnsi="Arial" w:cs="Arial"/>
          <w:b/>
          <w:sz w:val="22"/>
          <w:szCs w:val="22"/>
          <w:rtl/>
        </w:rPr>
        <w:t>–</w:t>
      </w:r>
      <w:r w:rsidRPr="0038233F">
        <w:rPr>
          <w:rFonts w:ascii="Arial" w:hAnsi="Arial" w:cs="Arial" w:hint="cs"/>
          <w:b/>
          <w:sz w:val="22"/>
          <w:szCs w:val="22"/>
          <w:rtl/>
        </w:rPr>
        <w:t xml:space="preserve"> במקרה של תקלה ברמת חומרה גבוהה (</w:t>
      </w:r>
      <w:r w:rsidRPr="003D7FBD">
        <w:rPr>
          <w:rFonts w:ascii="Arial" w:hAnsi="Arial" w:cs="Arial"/>
          <w:bCs/>
          <w:sz w:val="22"/>
          <w:szCs w:val="22"/>
        </w:rPr>
        <w:t>A</w:t>
      </w:r>
      <w:r w:rsidRPr="0038233F">
        <w:rPr>
          <w:rFonts w:ascii="Arial" w:hAnsi="Arial" w:cs="Arial" w:hint="cs"/>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w:t>
      </w:r>
      <w:r w:rsidR="003D7FBD">
        <w:rPr>
          <w:rFonts w:ascii="Arial" w:hAnsi="Arial" w:cs="Arial" w:hint="cs"/>
          <w:b/>
          <w:sz w:val="22"/>
          <w:szCs w:val="22"/>
          <w:rtl/>
        </w:rPr>
        <w:t>ר, וזאת תוך 4 שעות מפתיחת התקלה</w:t>
      </w:r>
    </w:p>
    <w:p w:rsidR="009E58DB" w:rsidRPr="00C2641A" w:rsidRDefault="009E58DB" w:rsidP="009E58DB">
      <w:pPr>
        <w:pStyle w:val="a7"/>
        <w:numPr>
          <w:ilvl w:val="0"/>
          <w:numId w:val="10"/>
        </w:numPr>
        <w:jc w:val="left"/>
        <w:rPr>
          <w:rFonts w:ascii="Arial" w:hAnsi="Arial" w:cs="Arial"/>
          <w:b/>
          <w:sz w:val="22"/>
          <w:szCs w:val="22"/>
        </w:rPr>
      </w:pPr>
      <w:r w:rsidRPr="00044C2B">
        <w:rPr>
          <w:rFonts w:ascii="Arial" w:hAnsi="Arial" w:cs="Arial" w:hint="cs"/>
          <w:b/>
          <w:sz w:val="22"/>
          <w:szCs w:val="22"/>
          <w:rtl/>
        </w:rPr>
        <w:t xml:space="preserve">חשיפה למאגרי מידע של מיקרוסופט בנוגע לתקלות ברמה בינלאומית </w:t>
      </w:r>
      <w:r w:rsidRPr="00044C2B">
        <w:rPr>
          <w:rFonts w:ascii="Arial" w:hAnsi="Arial" w:cs="Arial"/>
          <w:b/>
          <w:sz w:val="22"/>
          <w:szCs w:val="22"/>
          <w:rtl/>
        </w:rPr>
        <w:t>–</w:t>
      </w:r>
      <w:r w:rsidRPr="00044C2B">
        <w:rPr>
          <w:rFonts w:ascii="Arial" w:hAnsi="Arial" w:cs="Arial" w:hint="cs"/>
          <w:b/>
          <w:sz w:val="22"/>
          <w:szCs w:val="22"/>
          <w:rtl/>
        </w:rPr>
        <w:t xml:space="preserve"> חברת מיקרוסופט, כגוף מוביל, מתעדת כל תקלה ואת פתרונה בבסיס ידע עולמי (</w:t>
      </w:r>
      <w:r w:rsidRPr="003D7FBD">
        <w:rPr>
          <w:rFonts w:ascii="Arial" w:hAnsi="Arial" w:cs="Arial"/>
          <w:bCs/>
          <w:sz w:val="22"/>
          <w:szCs w:val="22"/>
        </w:rPr>
        <w:t>Knowledge</w:t>
      </w:r>
      <w:r w:rsidRPr="00044C2B">
        <w:rPr>
          <w:rFonts w:ascii="Arial" w:hAnsi="Arial" w:cs="Arial"/>
          <w:b/>
          <w:sz w:val="22"/>
          <w:szCs w:val="22"/>
        </w:rPr>
        <w:t xml:space="preserve"> </w:t>
      </w:r>
      <w:r w:rsidRPr="003D7FBD">
        <w:rPr>
          <w:rFonts w:ascii="Arial" w:hAnsi="Arial" w:cs="Arial"/>
          <w:bCs/>
          <w:sz w:val="22"/>
          <w:szCs w:val="22"/>
        </w:rPr>
        <w:t>Base</w:t>
      </w:r>
      <w:r w:rsidRPr="00044C2B">
        <w:rPr>
          <w:rFonts w:ascii="Arial" w:hAnsi="Arial" w:cs="Arial" w:hint="cs"/>
          <w:b/>
          <w:sz w:val="22"/>
          <w:szCs w:val="22"/>
          <w:rtl/>
        </w:rPr>
        <w:t>), כך שבמידה ונתקלים בארץ בתקלה, מוקד התמיכה יידע מיד מה הפתרון לתקלה מכיוון שי</w:t>
      </w:r>
      <w:r w:rsidR="003D7FBD">
        <w:rPr>
          <w:rFonts w:ascii="Arial" w:hAnsi="Arial" w:cs="Arial" w:hint="cs"/>
          <w:b/>
          <w:sz w:val="22"/>
          <w:szCs w:val="22"/>
          <w:rtl/>
        </w:rPr>
        <w:t>תכן וכבר ונפתרה במקום אחר בעולם</w:t>
      </w:r>
    </w:p>
    <w:p w:rsidR="009E58DB" w:rsidRPr="00C2641A" w:rsidRDefault="009E58DB" w:rsidP="000C6D42">
      <w:pPr>
        <w:ind w:left="360"/>
        <w:jc w:val="left"/>
        <w:rPr>
          <w:rFonts w:ascii="Arial" w:hAnsi="Arial" w:cs="Arial"/>
          <w:b/>
          <w:sz w:val="22"/>
          <w:szCs w:val="22"/>
          <w:rtl/>
        </w:rPr>
      </w:pPr>
      <w:r w:rsidRPr="00C2641A">
        <w:rPr>
          <w:rFonts w:ascii="Arial" w:hAnsi="Arial" w:cs="Arial" w:hint="cs"/>
          <w:bCs/>
          <w:sz w:val="22"/>
          <w:szCs w:val="22"/>
          <w:rtl/>
        </w:rPr>
        <w:t>האמצעים שבהם נערכו בדיקות לאיתור ספקים נוספים והכנת חוות דעת</w:t>
      </w:r>
      <w:r w:rsidR="003D7FBD">
        <w:rPr>
          <w:rFonts w:ascii="Arial" w:hAnsi="Arial" w:cs="Arial" w:hint="cs"/>
          <w:b/>
          <w:sz w:val="22"/>
          <w:szCs w:val="22"/>
          <w:rtl/>
        </w:rPr>
        <w:t>:</w:t>
      </w:r>
      <w:r w:rsidRPr="00C2641A">
        <w:rPr>
          <w:rFonts w:ascii="Arial" w:hAnsi="Arial" w:cs="Arial" w:hint="cs"/>
          <w:b/>
          <w:sz w:val="22"/>
          <w:szCs w:val="22"/>
          <w:rtl/>
        </w:rPr>
        <w:t xml:space="preserve"> </w:t>
      </w:r>
    </w:p>
    <w:p w:rsidR="009E58DB" w:rsidRDefault="009E58DB" w:rsidP="009E58DB">
      <w:pPr>
        <w:pStyle w:val="a7"/>
        <w:numPr>
          <w:ilvl w:val="0"/>
          <w:numId w:val="9"/>
        </w:numPr>
        <w:rPr>
          <w:rFonts w:ascii="Arial" w:hAnsi="Arial" w:cs="Arial"/>
          <w:b/>
          <w:sz w:val="22"/>
          <w:szCs w:val="22"/>
        </w:rPr>
      </w:pPr>
      <w:r w:rsidRPr="00C13D89">
        <w:rPr>
          <w:rFonts w:ascii="Arial" w:hAnsi="Arial" w:cs="Arial"/>
          <w:b/>
          <w:sz w:val="22"/>
          <w:szCs w:val="22"/>
          <w:rtl/>
        </w:rPr>
        <w:t>אפשרות גישה ישירה לקוד מקור</w:t>
      </w:r>
    </w:p>
    <w:p w:rsidR="009E58DB" w:rsidRDefault="009E58DB" w:rsidP="009E58DB">
      <w:pPr>
        <w:pStyle w:val="a7"/>
        <w:numPr>
          <w:ilvl w:val="0"/>
          <w:numId w:val="9"/>
        </w:numPr>
        <w:rPr>
          <w:rFonts w:ascii="Arial" w:hAnsi="Arial" w:cs="Arial"/>
          <w:b/>
          <w:sz w:val="22"/>
          <w:szCs w:val="22"/>
        </w:rPr>
      </w:pPr>
      <w:r w:rsidRPr="0038233F">
        <w:rPr>
          <w:rFonts w:ascii="Arial" w:hAnsi="Arial" w:cs="Arial" w:hint="cs"/>
          <w:b/>
          <w:sz w:val="22"/>
          <w:szCs w:val="22"/>
          <w:rtl/>
        </w:rPr>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38233F">
        <w:rPr>
          <w:rFonts w:ascii="Arial" w:hAnsi="Arial" w:cs="Arial" w:hint="cs"/>
          <w:b/>
          <w:sz w:val="22"/>
          <w:szCs w:val="22"/>
          <w:rtl/>
        </w:rPr>
        <w:t>פרמייר</w:t>
      </w:r>
      <w:proofErr w:type="spellEnd"/>
      <w:r w:rsidRPr="0038233F">
        <w:rPr>
          <w:rFonts w:ascii="Arial" w:hAnsi="Arial" w:cs="Arial" w:hint="cs"/>
          <w:b/>
          <w:sz w:val="22"/>
          <w:szCs w:val="22"/>
          <w:rtl/>
        </w:rPr>
        <w:t xml:space="preserve"> למוצרי מייקרוסופט</w:t>
      </w:r>
    </w:p>
    <w:p w:rsidR="009E58DB" w:rsidRPr="009E58DB" w:rsidRDefault="009E58DB" w:rsidP="003D7FBD">
      <w:pPr>
        <w:rPr>
          <w:rFonts w:ascii="Arial" w:hAnsi="Arial" w:cs="Arial"/>
          <w:b/>
          <w:sz w:val="22"/>
          <w:szCs w:val="22"/>
          <w:rtl/>
        </w:rPr>
      </w:pPr>
      <w:r w:rsidRPr="009E58DB">
        <w:rPr>
          <w:rFonts w:ascii="Arial" w:hAnsi="Arial" w:cs="Arial" w:hint="cs"/>
          <w:bCs/>
          <w:sz w:val="22"/>
          <w:szCs w:val="22"/>
          <w:rtl/>
        </w:rPr>
        <w:t>ממצאי הבדיקה</w:t>
      </w:r>
      <w:r w:rsidRPr="009E58DB">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C32EE2" w:rsidRPr="0053500C" w:rsidRDefault="009E58DB" w:rsidP="00DB2568">
            <w:pPr>
              <w:spacing w:line="360" w:lineRule="auto"/>
              <w:rPr>
                <w:rFonts w:ascii="Arial" w:hAnsi="Arial" w:cs="Arial"/>
                <w:b/>
                <w:sz w:val="22"/>
                <w:szCs w:val="22"/>
                <w:rtl/>
              </w:rPr>
            </w:pPr>
            <w:r>
              <w:rPr>
                <w:rFonts w:ascii="Arial" w:hAnsi="Arial" w:cs="Arial" w:hint="cs"/>
                <w:b/>
                <w:sz w:val="22"/>
                <w:szCs w:val="22"/>
                <w:rtl/>
              </w:rPr>
              <w:t xml:space="preserve">לאור ממצאי הבדיקות חברת מיקרוסופט הינה החברה היחידה היכולה לספק שירותי תמיכה ברמת </w:t>
            </w:r>
            <w:proofErr w:type="spellStart"/>
            <w:r>
              <w:rPr>
                <w:rFonts w:ascii="Arial" w:hAnsi="Arial" w:cs="Arial" w:hint="cs"/>
                <w:b/>
                <w:sz w:val="22"/>
                <w:szCs w:val="22"/>
                <w:rtl/>
              </w:rPr>
              <w:t>פרמייר</w:t>
            </w:r>
            <w:proofErr w:type="spellEnd"/>
            <w:r>
              <w:rPr>
                <w:rFonts w:ascii="Arial" w:hAnsi="Arial" w:cs="Arial" w:hint="cs"/>
                <w:b/>
                <w:sz w:val="22"/>
                <w:szCs w:val="22"/>
                <w:rtl/>
              </w:rPr>
              <w:t xml:space="preserve"> למוצריה המותקנים במשרד האוצר</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231D02">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9E58DB" w:rsidRPr="0053500C" w:rsidTr="00DB2568">
        <w:tc>
          <w:tcPr>
            <w:tcW w:w="2698" w:type="dxa"/>
            <w:tcBorders>
              <w:bottom w:val="single" w:sz="4" w:space="0" w:color="auto"/>
            </w:tcBorders>
          </w:tcPr>
          <w:p w:rsidR="009E58DB" w:rsidRPr="0053500C" w:rsidRDefault="009E58DB" w:rsidP="009E58DB">
            <w:pPr>
              <w:spacing w:line="360" w:lineRule="auto"/>
              <w:rPr>
                <w:rFonts w:ascii="Arial" w:hAnsi="Arial" w:cs="Arial"/>
                <w:b/>
                <w:sz w:val="22"/>
                <w:szCs w:val="22"/>
                <w:rtl/>
              </w:rPr>
            </w:pPr>
            <w:r>
              <w:rPr>
                <w:rFonts w:ascii="Arial" w:hAnsi="Arial" w:cs="Arial" w:hint="cs"/>
                <w:b/>
                <w:sz w:val="22"/>
                <w:szCs w:val="22"/>
                <w:rtl/>
              </w:rPr>
              <w:t>אנטולי וייסמן</w:t>
            </w:r>
          </w:p>
        </w:tc>
        <w:tc>
          <w:tcPr>
            <w:tcW w:w="3420" w:type="dxa"/>
            <w:tcBorders>
              <w:bottom w:val="single" w:sz="4" w:space="0" w:color="auto"/>
            </w:tcBorders>
          </w:tcPr>
          <w:p w:rsidR="009E58DB" w:rsidRPr="0053500C" w:rsidRDefault="009E58DB" w:rsidP="009E58DB">
            <w:pPr>
              <w:spacing w:line="360" w:lineRule="auto"/>
              <w:rPr>
                <w:rFonts w:ascii="Arial" w:hAnsi="Arial" w:cs="Arial"/>
                <w:b/>
                <w:sz w:val="22"/>
                <w:szCs w:val="22"/>
                <w:rtl/>
              </w:rPr>
            </w:pPr>
            <w:r>
              <w:rPr>
                <w:rFonts w:cs="FrankRuehl"/>
                <w:sz w:val="26"/>
                <w:szCs w:val="26"/>
              </w:rPr>
              <w:t>CTO</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Pr="00A34F37" w:rsidRDefault="00C32EE2" w:rsidP="00C32EE2">
      <w:pPr>
        <w:tabs>
          <w:tab w:val="center" w:pos="3635"/>
          <w:tab w:val="center" w:pos="6186"/>
        </w:tabs>
        <w:spacing w:line="360" w:lineRule="auto"/>
        <w:jc w:val="left"/>
        <w:rPr>
          <w:rFonts w:asciiTheme="minorBidi" w:hAnsiTheme="minorBidi" w:cstheme="minorBidi"/>
          <w:sz w:val="26"/>
          <w:szCs w:val="26"/>
          <w:rtl/>
        </w:rPr>
      </w:pPr>
      <w:r>
        <w:rPr>
          <w:rFonts w:cs="FrankRuehl" w:hint="cs"/>
          <w:sz w:val="26"/>
          <w:szCs w:val="26"/>
          <w:rtl/>
        </w:rPr>
        <w:tab/>
      </w:r>
      <w:r>
        <w:rPr>
          <w:rFonts w:cs="FrankRuehl" w:hint="cs"/>
          <w:sz w:val="26"/>
          <w:szCs w:val="26"/>
          <w:rtl/>
        </w:rPr>
        <w:tab/>
      </w:r>
      <w:r w:rsidRPr="00A34F37">
        <w:rPr>
          <w:rFonts w:asciiTheme="minorBidi" w:hAnsiTheme="minorBidi" w:cstheme="minorBidi"/>
          <w:sz w:val="26"/>
          <w:szCs w:val="26"/>
          <w:rtl/>
        </w:rPr>
        <w:t>בכבוד רב,</w:t>
      </w:r>
    </w:p>
    <w:p w:rsidR="00C32EE2" w:rsidRPr="00A34F37" w:rsidRDefault="009D2EAD" w:rsidP="00C32EE2">
      <w:pPr>
        <w:tabs>
          <w:tab w:val="center" w:pos="3635"/>
          <w:tab w:val="center" w:pos="6186"/>
        </w:tabs>
        <w:spacing w:line="360" w:lineRule="auto"/>
        <w:jc w:val="left"/>
        <w:rPr>
          <w:rFonts w:asciiTheme="minorBidi" w:hAnsiTheme="minorBidi" w:cstheme="minorBidi"/>
          <w:sz w:val="26"/>
          <w:szCs w:val="26"/>
          <w:rtl/>
        </w:rPr>
      </w:pPr>
      <w:r>
        <w:rPr>
          <w:rFonts w:asciiTheme="minorBidi" w:hAnsiTheme="minorBidi" w:cstheme="minorBidi"/>
          <w:sz w:val="26"/>
          <w:szCs w:val="26"/>
          <w:rtl/>
        </w:rPr>
        <w:tab/>
      </w:r>
      <w:r>
        <w:rPr>
          <w:rFonts w:asciiTheme="minorBidi" w:hAnsiTheme="minorBidi" w:cstheme="minorBidi"/>
          <w:sz w:val="26"/>
          <w:szCs w:val="26"/>
          <w:rtl/>
        </w:rPr>
        <w:tab/>
      </w:r>
      <w:r>
        <w:rPr>
          <w:rFonts w:asciiTheme="minorBidi" w:hAnsiTheme="minorBidi" w:cstheme="minorBidi"/>
          <w:noProof/>
          <w:sz w:val="26"/>
          <w:szCs w:val="26"/>
          <w:rtl/>
          <w:lang w:eastAsia="en-US"/>
        </w:rPr>
        <w:drawing>
          <wp:anchor distT="0" distB="0" distL="114300" distR="114300" simplePos="0" relativeHeight="251658240" behindDoc="1" locked="0" layoutInCell="1" allowOverlap="1">
            <wp:simplePos x="0" y="0"/>
            <wp:positionH relativeFrom="column">
              <wp:posOffset>636905</wp:posOffset>
            </wp:positionH>
            <wp:positionV relativeFrom="line">
              <wp:align>center</wp:align>
            </wp:positionV>
            <wp:extent cx="1417320" cy="609600"/>
            <wp:effectExtent l="0" t="0" r="0" b="0"/>
            <wp:wrapNone/>
            <wp:docPr id="5" name="MySign" descr="Signed on document: 2016-516&#10;System ID: 828833F21C8BB7A2C2257FBB0023488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7320" cy="609600"/>
                    </a:xfrm>
                    <a:prstGeom prst="rect">
                      <a:avLst/>
                    </a:prstGeom>
                  </pic:spPr>
                </pic:pic>
              </a:graphicData>
            </a:graphic>
          </wp:anchor>
        </w:drawing>
      </w:r>
      <w:bookmarkStart w:id="4" w:name="_GoBack"/>
      <w:bookmarkEnd w:id="4"/>
    </w:p>
    <w:p w:rsidR="009D2EAD" w:rsidRDefault="009D2EAD" w:rsidP="00C32EE2">
      <w:pPr>
        <w:tabs>
          <w:tab w:val="center" w:pos="3635"/>
          <w:tab w:val="center" w:pos="6186"/>
        </w:tabs>
        <w:spacing w:line="360" w:lineRule="auto"/>
        <w:jc w:val="left"/>
        <w:rPr>
          <w:rFonts w:asciiTheme="minorBidi" w:hAnsiTheme="minorBidi" w:cstheme="minorBidi"/>
          <w:sz w:val="26"/>
          <w:szCs w:val="26"/>
          <w:rtl/>
        </w:rPr>
      </w:pPr>
      <w:bookmarkStart w:id="5" w:name="SignedBy"/>
      <w:bookmarkEnd w:id="5"/>
      <w:r>
        <w:rPr>
          <w:rFonts w:asciiTheme="minorBidi" w:hAnsiTheme="minorBidi" w:cstheme="minorBidi"/>
          <w:sz w:val="26"/>
          <w:szCs w:val="26"/>
          <w:rtl/>
        </w:rPr>
        <w:tab/>
      </w:r>
      <w:r>
        <w:rPr>
          <w:rFonts w:asciiTheme="minorBidi" w:hAnsiTheme="minorBidi" w:cstheme="minorBidi"/>
          <w:sz w:val="26"/>
          <w:szCs w:val="26"/>
          <w:rtl/>
        </w:rPr>
        <w:tab/>
        <w:t>מיכל מזרחי</w:t>
      </w:r>
      <w:r>
        <w:rPr>
          <w:rFonts w:asciiTheme="minorBidi" w:hAnsiTheme="minorBidi" w:cstheme="minorBidi"/>
          <w:sz w:val="26"/>
          <w:szCs w:val="26"/>
          <w:rtl/>
        </w:rPr>
        <w:br/>
      </w:r>
      <w:r>
        <w:rPr>
          <w:rFonts w:asciiTheme="minorBidi" w:hAnsiTheme="minorBidi" w:cstheme="minorBidi"/>
          <w:sz w:val="26"/>
          <w:szCs w:val="26"/>
          <w:rtl/>
        </w:rPr>
        <w:tab/>
      </w:r>
      <w:r>
        <w:rPr>
          <w:rFonts w:asciiTheme="minorBidi" w:hAnsiTheme="minorBidi" w:cstheme="minorBidi"/>
          <w:sz w:val="26"/>
          <w:szCs w:val="26"/>
          <w:rtl/>
        </w:rPr>
        <w:tab/>
        <w:t>מנהלת אגף בכיר מערכות מידע</w:t>
      </w:r>
    </w:p>
    <w:p w:rsidR="00C32EE2" w:rsidRDefault="00C32EE2" w:rsidP="00C32EE2">
      <w:pPr>
        <w:spacing w:line="360" w:lineRule="auto"/>
        <w:jc w:val="left"/>
        <w:rPr>
          <w:rFonts w:cs="FrankRuehl"/>
          <w:sz w:val="26"/>
          <w:szCs w:val="26"/>
          <w:rtl/>
        </w:rPr>
      </w:pPr>
    </w:p>
    <w:p w:rsidR="009D2EAD" w:rsidRDefault="009D2EAD" w:rsidP="00C32EE2">
      <w:pPr>
        <w:spacing w:line="360" w:lineRule="auto"/>
        <w:rPr>
          <w:rFonts w:cs="FrankRuehl"/>
          <w:sz w:val="26"/>
          <w:szCs w:val="26"/>
          <w:rtl/>
        </w:rPr>
      </w:pPr>
      <w:bookmarkStart w:id="6" w:name="OtherTo"/>
      <w:bookmarkEnd w:id="6"/>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6954" w:rsidRDefault="00D16954">
      <w:r>
        <w:separator/>
      </w:r>
    </w:p>
  </w:endnote>
  <w:endnote w:type="continuationSeparator" w:id="0">
    <w:p w:rsidR="00D16954" w:rsidRDefault="00D169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 xml:space="preserve">רח' קפלן 1 ירושלים </w:t>
    </w:r>
    <w:r w:rsidR="006A2443">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6A2443">
    <w:pPr>
      <w:pStyle w:val="aa"/>
      <w:pBdr>
        <w:top w:val="single" w:sz="6" w:space="1" w:color="auto"/>
      </w:pBdr>
      <w:rPr>
        <w:b/>
        <w:bCs/>
        <w:szCs w:val="10"/>
        <w:rtl/>
      </w:rPr>
    </w:pPr>
    <w:r>
      <w:rPr>
        <w:b/>
        <w:bCs/>
        <w:rtl/>
      </w:rPr>
      <w:t xml:space="preserve">רח' קפלן 1 ירושלים </w:t>
    </w:r>
    <w:r w:rsidR="006A2443">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6954" w:rsidRDefault="00D16954">
      <w:r>
        <w:separator/>
      </w:r>
    </w:p>
  </w:footnote>
  <w:footnote w:type="continuationSeparator" w:id="0">
    <w:p w:rsidR="00D16954" w:rsidRDefault="00D169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9D2EAD">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posOffset>4531164</wp:posOffset>
          </wp:positionH>
          <wp:positionV relativeFrom="paragraph">
            <wp:posOffset>-71379</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DB2568" w:rsidRPr="001F7D62" w:rsidRDefault="00DB2568" w:rsidP="00692585">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w:t>
    </w:r>
    <w:r w:rsidR="00692585">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9"/>
  </w:num>
  <w:num w:numId="3">
    <w:abstractNumId w:val="2"/>
  </w:num>
  <w:num w:numId="4">
    <w:abstractNumId w:val="3"/>
  </w:num>
  <w:num w:numId="5">
    <w:abstractNumId w:val="1"/>
  </w:num>
  <w:num w:numId="6">
    <w:abstractNumId w:val="7"/>
  </w:num>
  <w:num w:numId="7">
    <w:abstractNumId w:val="8"/>
  </w:num>
  <w:num w:numId="8">
    <w:abstractNumId w:val="6"/>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611C6"/>
    <w:rsid w:val="00164B30"/>
    <w:rsid w:val="0018292D"/>
    <w:rsid w:val="001A5FDE"/>
    <w:rsid w:val="001A7C42"/>
    <w:rsid w:val="001C4F6D"/>
    <w:rsid w:val="001D55DD"/>
    <w:rsid w:val="001E1300"/>
    <w:rsid w:val="001E548A"/>
    <w:rsid w:val="00205A05"/>
    <w:rsid w:val="00207251"/>
    <w:rsid w:val="00231D02"/>
    <w:rsid w:val="002421BF"/>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C3A5C"/>
    <w:rsid w:val="003D38A2"/>
    <w:rsid w:val="003D7FBD"/>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529E"/>
    <w:rsid w:val="005B5E4C"/>
    <w:rsid w:val="005D42E4"/>
    <w:rsid w:val="00600BFA"/>
    <w:rsid w:val="00600F1F"/>
    <w:rsid w:val="00602DAD"/>
    <w:rsid w:val="00607135"/>
    <w:rsid w:val="006162D3"/>
    <w:rsid w:val="00624DB7"/>
    <w:rsid w:val="006258D8"/>
    <w:rsid w:val="006309B0"/>
    <w:rsid w:val="006524BA"/>
    <w:rsid w:val="006532CD"/>
    <w:rsid w:val="0066664E"/>
    <w:rsid w:val="00692585"/>
    <w:rsid w:val="00692C69"/>
    <w:rsid w:val="006952CA"/>
    <w:rsid w:val="006A13C9"/>
    <w:rsid w:val="006A2443"/>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72C2"/>
    <w:rsid w:val="00864DB3"/>
    <w:rsid w:val="00865BDC"/>
    <w:rsid w:val="00866A9E"/>
    <w:rsid w:val="00867AE5"/>
    <w:rsid w:val="00870D8A"/>
    <w:rsid w:val="008A33BD"/>
    <w:rsid w:val="008B39D7"/>
    <w:rsid w:val="008C1076"/>
    <w:rsid w:val="008E77BE"/>
    <w:rsid w:val="00910BC9"/>
    <w:rsid w:val="00915C9A"/>
    <w:rsid w:val="00927792"/>
    <w:rsid w:val="00935E81"/>
    <w:rsid w:val="0094630C"/>
    <w:rsid w:val="00986444"/>
    <w:rsid w:val="00990A24"/>
    <w:rsid w:val="009B64FE"/>
    <w:rsid w:val="009B6693"/>
    <w:rsid w:val="009D2EAD"/>
    <w:rsid w:val="009E3E2E"/>
    <w:rsid w:val="009E52B5"/>
    <w:rsid w:val="009E58DB"/>
    <w:rsid w:val="009F7F7A"/>
    <w:rsid w:val="00A15876"/>
    <w:rsid w:val="00A15D5D"/>
    <w:rsid w:val="00A30921"/>
    <w:rsid w:val="00A34F37"/>
    <w:rsid w:val="00A5751E"/>
    <w:rsid w:val="00A604AD"/>
    <w:rsid w:val="00A67A4F"/>
    <w:rsid w:val="00A7396A"/>
    <w:rsid w:val="00A73972"/>
    <w:rsid w:val="00A75696"/>
    <w:rsid w:val="00A84333"/>
    <w:rsid w:val="00A84658"/>
    <w:rsid w:val="00A97CEA"/>
    <w:rsid w:val="00AA4752"/>
    <w:rsid w:val="00AC0823"/>
    <w:rsid w:val="00AD0167"/>
    <w:rsid w:val="00AD3BFD"/>
    <w:rsid w:val="00AD6A7B"/>
    <w:rsid w:val="00AF1C47"/>
    <w:rsid w:val="00B03E2B"/>
    <w:rsid w:val="00B041F7"/>
    <w:rsid w:val="00B114D7"/>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16954"/>
    <w:rsid w:val="00D20ED9"/>
    <w:rsid w:val="00D229D6"/>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73FF"/>
    <w:rsid w:val="00E23497"/>
    <w:rsid w:val="00E375C7"/>
    <w:rsid w:val="00E41B31"/>
    <w:rsid w:val="00E43475"/>
    <w:rsid w:val="00E56588"/>
    <w:rsid w:val="00E600F9"/>
    <w:rsid w:val="00E67200"/>
    <w:rsid w:val="00E95EEF"/>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552E"/>
    <w:rsid w:val="00F76F49"/>
    <w:rsid w:val="00F80DA7"/>
    <w:rsid w:val="00F975CB"/>
    <w:rsid w:val="00FE1DF3"/>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Km+0YvIPfinPhmsGps4arYwPow4=</DigestValue>
    </Reference>
    <Reference URI="#idOfficeObject" Type="http://www.w3.org/2000/09/xmldsig#Object">
      <DigestMethod Algorithm="http://www.w3.org/2000/09/xmldsig#sha1"/>
      <DigestValue>KhpG00jBLnvxfreszGzoDiBIQp4=</DigestValue>
    </Reference>
    <Reference URI="#idSignedProperties" Type="http://uri.etsi.org/01903#SignedProperties">
      <Transforms>
        <Transform Algorithm="http://www.w3.org/TR/2001/REC-xml-c14n-20010315"/>
      </Transforms>
      <DigestMethod Algorithm="http://www.w3.org/2000/09/xmldsig#sha1"/>
      <DigestValue>LOVXuXYmp6A12Dp9YFVHHMnmSBw=</DigestValue>
    </Reference>
  </SignedInfo>
  <SignatureValue>StF+VpN31HizXwIAqr7tEg2Cz+6slQA9bClhlKCCASonjqSUn7YTF+ty0/MbokbDGgf5RoWxVx5R
ZVThTzbG4TDXp34QRKzBof9HfjkNzQbjRlXEmT9bPt8zWtmrthRVs4qySN5a4Ge8qB+0EOKzYofk
TMgv21rBB8De7ShiCRfyPIox9AHb1AyfaCMzbL0R5VFq2ADxzCVUYUzJY/hkOqP55zua9cnIykQ6
QBnb9XoAbPnykRvoRc/+JpBb1Gc8mUuijBzkOVDY8H8sPfbto0H8+5U7RiPJPx45rQdFHpemT38s
wNscCesk63WNZffXydGk632nJwJRdQl7aSWjCw==</SignatureValue>
  <KeyInfo>
    <X509Data>
      <X509Certificate>MIIGgjCCBGqgAwIBAgIKSEhoTAAAAAFbXTANBgkqhkiG9w0BAQsFADBMMQswCQYDVQQGEwJJTDEd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</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1XZ4zHHffbV57vB4izga5XMtcpo=</DigestValue>
      </Reference>
      <Reference URI="/word/footer2.xml?ContentType=application/vnd.openxmlformats-officedocument.wordprocessingml.footer+xml">
        <DigestMethod Algorithm="http://www.w3.org/2000/09/xmldsig#sha1"/>
        <DigestValue>D41U+ITY92gYawhkbTUHu3hTegE=</DigestValue>
      </Reference>
      <Reference URI="/word/numbering.xml?ContentType=application/vnd.openxmlformats-officedocument.wordprocessingml.numbering+xml">
        <DigestMethod Algorithm="http://www.w3.org/2000/09/xmldsig#sha1"/>
        <DigestValue>G4eNZ9lS2rp+siaEWjd8UFsZT2Y=</DigestValue>
      </Reference>
      <Reference URI="/word/footnotes.xml?ContentType=application/vnd.openxmlformats-officedocument.wordprocessingml.footnotes+xml">
        <DigestMethod Algorithm="http://www.w3.org/2000/09/xmldsig#sha1"/>
        <DigestValue>i6Eo7oNGUeSjt3iTrJ4tw6HMQ+4=</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gPVh1kCWEqbD7vNi+iyomXq/wds=</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hGm1X3SBqMveoQ6gbH2Gy/xfcFI=</DigestValue>
      </Reference>
      <Reference URI="/word/endnotes.xml?ContentType=application/vnd.openxmlformats-officedocument.wordprocessingml.endnotes+xml">
        <DigestMethod Algorithm="http://www.w3.org/2000/09/xmldsig#sha1"/>
        <DigestValue>meUXZT1HBsqYPFPAI3YhYhXvrCI=</DigestValue>
      </Reference>
      <Reference URI="/word/header3.xml?ContentType=application/vnd.openxmlformats-officedocument.wordprocessingml.header+xml">
        <DigestMethod Algorithm="http://www.w3.org/2000/09/xmldsig#sha1"/>
        <DigestValue>V5sA06Xfcp4NsfBwJGHhTCr+i3g=</DigestValue>
      </Reference>
      <Reference URI="/word/document.xml?ContentType=application/vnd.openxmlformats-officedocument.wordprocessingml.document.main+xml">
        <DigestMethod Algorithm="http://www.w3.org/2000/09/xmldsig#sha1"/>
        <DigestValue>jrGIwgDhbj6nEtlq4AejlFhjBVQ=</DigestValue>
      </Reference>
      <Reference URI="/word/fontTable.xml?ContentType=application/vnd.openxmlformats-officedocument.wordprocessingml.fontTable+xml">
        <DigestMethod Algorithm="http://www.w3.org/2000/09/xmldsig#sha1"/>
        <DigestValue>jHc64ykEBjNEFpbZDlYyL0mxkPc=</DigestValue>
      </Reference>
      <Reference URI="/word/stylesWithEffects.xml?ContentType=application/vnd.ms-word.stylesWithEffects+xml">
        <DigestMethod Algorithm="http://www.w3.org/2000/09/xmldsig#sha1"/>
        <DigestValue>THlVZl6Tvi77YKSMBNGW1KpPy0M=</DigestValue>
      </Reference>
      <Reference URI="/word/footer1.xml?ContentType=application/vnd.openxmlformats-officedocument.wordprocessingml.footer+xml">
        <DigestMethod Algorithm="http://www.w3.org/2000/09/xmldsig#sha1"/>
        <DigestValue>J8BtXtN5pOuOiVFuxZuISg+DdVg=</DigestValue>
      </Reference>
      <Reference URI="/word/header2.xml?ContentType=application/vnd.openxmlformats-officedocument.wordprocessingml.header+xml">
        <DigestMethod Algorithm="http://www.w3.org/2000/09/xmldsig#sha1"/>
        <DigestValue>/CdMaD2GP7b73B3TO9vfcvAkzvk=</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9uYZLnyMHDCjZBRFwNvesbZQiV0=</DigestValue>
      </Reference>
    </Manifest>
    <SignatureProperties>
      <SignatureProperty Id="idSignatureTime" Target="#idPackageSignature">
        <mdssi:SignatureTime>
          <mdssi:Format>YYYY-MM-DDThh:mm:ssTZD</mdssi:Format>
          <mdssi:Value>2016-05-31T07:07:15Z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1600</HorizontalResolution>
          <VerticalResolution>900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2016-05-31T07:07:15Z</xd:SigningTime>
          <xd:SigningCertificate>
            <xd:Cert>
              <xd:CertDigest>
                <DigestMethod Algorithm="http://www.w3.org/2000/09/xmldsig#sha1"/>
                <DigestValue>QEliUn8ReL5CeVOp/99705wPBAg=</DigestValue>
              </xd:CertDigest>
              <xd:IssuerSerial>
                <X509IssuerName>CN=TAMUZ-Employees CA G2, O=Government of Israel, C=IL</X509IssuerName>
                <X509SerialNumber>341346067721799717706589</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565E8D-9FCA-4AAB-8EEE-1037DFD7B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475</Words>
  <Characters>2380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אבי כהן</cp:lastModifiedBy>
  <cp:revision>13</cp:revision>
  <dcterms:created xsi:type="dcterms:W3CDTF">2013-10-06T16:58:00Z</dcterms:created>
  <dcterms:modified xsi:type="dcterms:W3CDTF">2016-05-31T07:07:00Z</dcterms:modified>
</cp:coreProperties>
</file>